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5" w:rsidRPr="00EF7CBB" w:rsidRDefault="00EF4277" w:rsidP="001E75F2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  <w:lang w:eastAsia="zh-TW"/>
        </w:rPr>
        <w:pict>
          <v:rect id="_x0000_s1026" style="position:absolute;margin-left:295.35pt;margin-top:10.4pt;width:174.6pt;height:93.7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94130E" w:rsidRPr="0094130E" w:rsidRDefault="0094130E">
                  <w:pPr>
                    <w:rPr>
                      <w:rFonts w:asciiTheme="minorHAnsi" w:hAnsiTheme="minorHAnsi"/>
                      <w:color w:val="4F81BD" w:themeColor="accent1"/>
                      <w:sz w:val="22"/>
                      <w:szCs w:val="22"/>
                    </w:rPr>
                  </w:pPr>
                  <w:r w:rsidRPr="0094130E">
                    <w:rPr>
                      <w:rFonts w:asciiTheme="minorHAnsi" w:hAnsiTheme="minorHAnsi"/>
                      <w:color w:val="4F81BD" w:themeColor="accent1"/>
                      <w:sz w:val="22"/>
                      <w:szCs w:val="22"/>
                    </w:rPr>
                    <w:t>Insert organization’s logo or use letterhead stationery</w:t>
                  </w:r>
                </w:p>
              </w:txbxContent>
            </v:textbox>
            <w10:wrap type="square" anchorx="margin" anchory="margin"/>
          </v:rect>
        </w:pict>
      </w:r>
    </w:p>
    <w:p w:rsidR="001E75F2" w:rsidRPr="0094130E" w:rsidRDefault="00443463" w:rsidP="001E75F2">
      <w:pPr>
        <w:rPr>
          <w:rFonts w:asciiTheme="minorHAnsi" w:hAnsiTheme="minorHAnsi"/>
          <w:i/>
          <w:color w:val="0070C0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>To: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ab/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>Name</w:t>
      </w:r>
    </w:p>
    <w:p w:rsidR="001E75F2" w:rsidRPr="0094130E" w:rsidRDefault="0094130E" w:rsidP="001E75F2">
      <w:pPr>
        <w:ind w:left="720"/>
        <w:rPr>
          <w:rFonts w:asciiTheme="minorHAnsi" w:hAnsiTheme="minorHAnsi"/>
          <w:i/>
          <w:color w:val="0070C0"/>
          <w:sz w:val="22"/>
          <w:szCs w:val="22"/>
        </w:rPr>
      </w:pPr>
      <w:r w:rsidRPr="0094130E">
        <w:rPr>
          <w:rFonts w:asciiTheme="minorHAnsi" w:hAnsiTheme="minorHAnsi"/>
          <w:i/>
          <w:color w:val="0070C0"/>
          <w:sz w:val="22"/>
          <w:szCs w:val="22"/>
        </w:rPr>
        <w:t>Address</w:t>
      </w:r>
    </w:p>
    <w:p w:rsidR="001E75F2" w:rsidRPr="0094130E" w:rsidRDefault="0094130E" w:rsidP="0094130E">
      <w:pPr>
        <w:tabs>
          <w:tab w:val="left" w:pos="1830"/>
        </w:tabs>
        <w:ind w:left="720"/>
        <w:rPr>
          <w:rFonts w:asciiTheme="minorHAnsi" w:hAnsiTheme="minorHAnsi"/>
          <w:i/>
          <w:color w:val="0070C0"/>
          <w:sz w:val="22"/>
          <w:szCs w:val="22"/>
        </w:rPr>
      </w:pPr>
      <w:r w:rsidRPr="0094130E">
        <w:rPr>
          <w:rFonts w:asciiTheme="minorHAnsi" w:hAnsiTheme="minorHAnsi"/>
          <w:i/>
          <w:color w:val="0070C0"/>
          <w:sz w:val="22"/>
          <w:szCs w:val="22"/>
        </w:rPr>
        <w:t>Phone/e-mail address</w:t>
      </w:r>
    </w:p>
    <w:p w:rsidR="0094130E" w:rsidRPr="00EF7CBB" w:rsidRDefault="0094130E" w:rsidP="0094130E">
      <w:pPr>
        <w:tabs>
          <w:tab w:val="left" w:pos="1830"/>
        </w:tabs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687553" w:rsidRPr="00EF7CBB" w:rsidRDefault="00687553" w:rsidP="00B539E5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Re: 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ab/>
        <w:t xml:space="preserve">Offer of Employment </w:t>
      </w:r>
    </w:p>
    <w:p w:rsidR="00B539E5" w:rsidRPr="00EF7CBB" w:rsidRDefault="00B539E5" w:rsidP="00B539E5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>Date:</w:t>
      </w:r>
      <w:r w:rsidR="00A84610">
        <w:rPr>
          <w:rFonts w:asciiTheme="minorHAnsi" w:hAnsiTheme="minorHAnsi"/>
          <w:color w:val="000000" w:themeColor="text1"/>
          <w:sz w:val="22"/>
          <w:szCs w:val="22"/>
        </w:rPr>
        <w:tab/>
      </w:r>
      <w:r w:rsidR="00A84610" w:rsidRPr="0094130E">
        <w:rPr>
          <w:rFonts w:asciiTheme="minorHAnsi" w:hAnsiTheme="minorHAnsi"/>
          <w:i/>
          <w:color w:val="0070C0"/>
          <w:sz w:val="22"/>
          <w:szCs w:val="22"/>
        </w:rPr>
        <w:t>M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>onth, Day</w:t>
      </w:r>
      <w:r w:rsidR="001E75F2" w:rsidRPr="00EF7CBB">
        <w:rPr>
          <w:rFonts w:asciiTheme="minorHAnsi" w:hAnsiTheme="minorHAnsi"/>
          <w:color w:val="000000" w:themeColor="text1"/>
          <w:sz w:val="22"/>
          <w:szCs w:val="22"/>
        </w:rPr>
        <w:t>, 2016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ab/>
      </w:r>
    </w:p>
    <w:p w:rsidR="00687553" w:rsidRPr="00EF7CBB" w:rsidRDefault="00687553" w:rsidP="0068755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p w:rsidR="00AC19CD" w:rsidRPr="00EF7CBB" w:rsidRDefault="00AC19CD" w:rsidP="00687553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>Dear</w:t>
      </w:r>
      <w:r w:rsidR="0094130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>First name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:rsidR="00AC19CD" w:rsidRPr="00EF7CBB" w:rsidRDefault="00AC19CD" w:rsidP="00AD66A4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It's our pleasure to extend an offer of employment at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>Organization Name</w:t>
      </w:r>
      <w:r w:rsidR="00AC3CE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C651A" w:rsidRPr="00EF7CBB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E4181D" w:rsidRPr="0094130E">
        <w:rPr>
          <w:rFonts w:asciiTheme="minorHAnsi" w:hAnsiTheme="minorHAnsi"/>
          <w:i/>
          <w:color w:val="0070C0"/>
          <w:sz w:val="22"/>
          <w:szCs w:val="22"/>
        </w:rPr>
        <w:t>Abbreviation</w:t>
      </w:r>
      <w:r w:rsidR="00443463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) </w:t>
      </w:r>
      <w:r w:rsidR="00AC3CE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in the role of </w:t>
      </w:r>
      <w:r w:rsidR="002C651A" w:rsidRPr="00EF7CBB">
        <w:rPr>
          <w:rFonts w:asciiTheme="minorHAnsi" w:hAnsiTheme="minorHAnsi"/>
          <w:color w:val="000000" w:themeColor="text1"/>
          <w:sz w:val="22"/>
          <w:szCs w:val="22"/>
        </w:rPr>
        <w:t>Executive Director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C24BA8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If accepted, the conditions of this offer will go into effect on </w:t>
      </w:r>
      <w:r w:rsidR="002335F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a mutually agreed upon employment start date not later than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>Month, Day</w:t>
      </w:r>
      <w:r w:rsidR="002C651A" w:rsidRPr="00EF7CBB">
        <w:rPr>
          <w:rFonts w:asciiTheme="minorHAnsi" w:hAnsiTheme="minorHAnsi"/>
          <w:color w:val="000000" w:themeColor="text1"/>
          <w:sz w:val="22"/>
          <w:szCs w:val="22"/>
        </w:rPr>
        <w:t>, 201</w:t>
      </w:r>
      <w:r w:rsidR="001E75F2" w:rsidRPr="00EF7CBB">
        <w:rPr>
          <w:rFonts w:asciiTheme="minorHAnsi" w:hAnsiTheme="minorHAnsi"/>
          <w:color w:val="000000" w:themeColor="text1"/>
          <w:sz w:val="22"/>
          <w:szCs w:val="22"/>
        </w:rPr>
        <w:t>6</w:t>
      </w:r>
      <w:r w:rsidR="00C24BA8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and include</w:t>
      </w:r>
      <w:r w:rsidR="00F87F5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the following:</w:t>
      </w:r>
    </w:p>
    <w:p w:rsidR="001E75F2" w:rsidRPr="00EF7CBB" w:rsidRDefault="00A11869" w:rsidP="007C0B90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Wages: </w:t>
      </w:r>
      <w:r w:rsidR="00AC19CD" w:rsidRPr="00EF7CBB">
        <w:rPr>
          <w:rFonts w:asciiTheme="minorHAnsi" w:hAnsiTheme="minorHAnsi"/>
          <w:color w:val="000000" w:themeColor="text1"/>
          <w:sz w:val="22"/>
          <w:szCs w:val="22"/>
        </w:rPr>
        <w:t>$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>00</w:t>
      </w:r>
      <w:r w:rsidR="001E75F2" w:rsidRPr="0094130E">
        <w:rPr>
          <w:rFonts w:asciiTheme="minorHAnsi" w:hAnsiTheme="minorHAnsi"/>
          <w:i/>
          <w:color w:val="0070C0"/>
          <w:sz w:val="22"/>
          <w:szCs w:val="22"/>
        </w:rPr>
        <w:t>,000</w:t>
      </w:r>
      <w:r w:rsidR="00AC19CD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annual salary for the full-time </w:t>
      </w:r>
      <w:r w:rsidR="00AC3CE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exempt (salaried) </w:t>
      </w:r>
      <w:r w:rsidR="002C651A" w:rsidRPr="00EF7CBB">
        <w:rPr>
          <w:rFonts w:asciiTheme="minorHAnsi" w:hAnsiTheme="minorHAnsi"/>
          <w:color w:val="000000" w:themeColor="text1"/>
          <w:sz w:val="22"/>
          <w:szCs w:val="22"/>
        </w:rPr>
        <w:t>Executive Director</w:t>
      </w:r>
      <w:r w:rsidR="00AC19CD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posi</w:t>
      </w:r>
      <w:r w:rsidR="002411E5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tion at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 xml:space="preserve">Organization </w:t>
      </w:r>
      <w:r w:rsidR="00E4181D" w:rsidRPr="0094130E">
        <w:rPr>
          <w:rFonts w:asciiTheme="minorHAnsi" w:hAnsiTheme="minorHAnsi"/>
          <w:color w:val="0070C0"/>
          <w:sz w:val="22"/>
          <w:szCs w:val="22"/>
        </w:rPr>
        <w:t>Name or</w:t>
      </w:r>
      <w:r w:rsidR="0094130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4181D" w:rsidRPr="0094130E">
        <w:rPr>
          <w:rFonts w:asciiTheme="minorHAnsi" w:hAnsiTheme="minorHAnsi"/>
          <w:i/>
          <w:color w:val="0070C0"/>
          <w:sz w:val="22"/>
          <w:szCs w:val="22"/>
        </w:rPr>
        <w:t>Abbreviation</w:t>
      </w:r>
      <w:r w:rsidR="00C24BA8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, reporting to </w:t>
      </w:r>
      <w:r w:rsidR="002C651A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 xml:space="preserve">Organization </w:t>
      </w:r>
      <w:r w:rsidR="00E4181D" w:rsidRPr="0094130E">
        <w:rPr>
          <w:rFonts w:asciiTheme="minorHAnsi" w:hAnsiTheme="minorHAnsi"/>
          <w:color w:val="0070C0"/>
          <w:sz w:val="22"/>
          <w:szCs w:val="22"/>
        </w:rPr>
        <w:t>Name or</w:t>
      </w:r>
      <w:r w:rsidR="0094130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4181D" w:rsidRPr="0094130E">
        <w:rPr>
          <w:rFonts w:asciiTheme="minorHAnsi" w:hAnsiTheme="minorHAnsi"/>
          <w:i/>
          <w:color w:val="0070C0"/>
          <w:sz w:val="22"/>
          <w:szCs w:val="22"/>
        </w:rPr>
        <w:t>Abbreviation</w:t>
      </w:r>
      <w:r w:rsidR="002C651A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Board of Directors</w:t>
      </w:r>
      <w:r w:rsidR="002411E5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7C0B90" w:rsidRPr="00EF7CBB" w:rsidRDefault="007C0B90" w:rsidP="007C0B90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Commitment: A </w:t>
      </w:r>
      <w:r w:rsidRPr="0094130E">
        <w:rPr>
          <w:rFonts w:asciiTheme="minorHAnsi" w:hAnsiTheme="minorHAnsi"/>
          <w:i/>
          <w:color w:val="0070C0"/>
          <w:sz w:val="22"/>
          <w:szCs w:val="22"/>
        </w:rPr>
        <w:t>three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>-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year commitment to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 xml:space="preserve">Organization </w:t>
      </w:r>
      <w:r w:rsidR="00E4181D" w:rsidRPr="0094130E">
        <w:rPr>
          <w:rFonts w:asciiTheme="minorHAnsi" w:hAnsiTheme="minorHAnsi"/>
          <w:color w:val="0070C0"/>
          <w:sz w:val="22"/>
          <w:szCs w:val="22"/>
        </w:rPr>
        <w:t>Name or</w:t>
      </w:r>
      <w:r w:rsidR="0094130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4181D" w:rsidRPr="0094130E">
        <w:rPr>
          <w:rFonts w:asciiTheme="minorHAnsi" w:hAnsiTheme="minorHAnsi"/>
          <w:i/>
          <w:color w:val="0070C0"/>
          <w:sz w:val="22"/>
          <w:szCs w:val="22"/>
        </w:rPr>
        <w:t>Abbreviation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and commitment to provide </w:t>
      </w:r>
      <w:r w:rsidR="003223ED" w:rsidRPr="0094130E">
        <w:rPr>
          <w:rFonts w:asciiTheme="minorHAnsi" w:hAnsiTheme="minorHAnsi"/>
          <w:i/>
          <w:color w:val="0070C0"/>
          <w:sz w:val="22"/>
          <w:szCs w:val="22"/>
        </w:rPr>
        <w:t>two</w:t>
      </w:r>
      <w:r w:rsidRPr="0094130E">
        <w:rPr>
          <w:rFonts w:asciiTheme="minorHAnsi" w:hAnsiTheme="minorHAnsi"/>
          <w:i/>
          <w:color w:val="0070C0"/>
          <w:sz w:val="22"/>
          <w:szCs w:val="22"/>
        </w:rPr>
        <w:t xml:space="preserve"> months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notice of departure.</w:t>
      </w:r>
    </w:p>
    <w:p w:rsidR="00EF7CBB" w:rsidRPr="00EF7CBB" w:rsidRDefault="00A11869" w:rsidP="007C0B90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Relocation: </w:t>
      </w:r>
      <w:r w:rsidR="008D4593" w:rsidRPr="00EF7CBB">
        <w:rPr>
          <w:rFonts w:asciiTheme="minorHAnsi" w:hAnsiTheme="minorHAnsi"/>
          <w:color w:val="000000" w:themeColor="text1"/>
          <w:sz w:val="22"/>
          <w:szCs w:val="22"/>
        </w:rPr>
        <w:t>Relocation to a</w:t>
      </w:r>
      <w:r w:rsidR="005360DA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community </w:t>
      </w:r>
      <w:r w:rsidR="008D4593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within the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 xml:space="preserve">Organization </w:t>
      </w:r>
      <w:r w:rsidR="00E4181D" w:rsidRPr="0094130E">
        <w:rPr>
          <w:rFonts w:asciiTheme="minorHAnsi" w:hAnsiTheme="minorHAnsi"/>
          <w:color w:val="0070C0"/>
          <w:sz w:val="22"/>
          <w:szCs w:val="22"/>
        </w:rPr>
        <w:t>Name or</w:t>
      </w:r>
      <w:r w:rsidR="0094130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4181D" w:rsidRPr="0094130E">
        <w:rPr>
          <w:rFonts w:asciiTheme="minorHAnsi" w:hAnsiTheme="minorHAnsi"/>
          <w:i/>
          <w:color w:val="0070C0"/>
          <w:sz w:val="22"/>
          <w:szCs w:val="22"/>
        </w:rPr>
        <w:t>Abbreviation</w:t>
      </w:r>
      <w:r w:rsidR="008D4593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service delivery area no later than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>Month, Day</w:t>
      </w:r>
      <w:r w:rsidR="008D4593" w:rsidRPr="00EF7CBB">
        <w:rPr>
          <w:rFonts w:asciiTheme="minorHAnsi" w:hAnsiTheme="minorHAnsi"/>
          <w:color w:val="000000" w:themeColor="text1"/>
          <w:sz w:val="22"/>
          <w:szCs w:val="22"/>
        </w:rPr>
        <w:t>, 2017.</w:t>
      </w:r>
      <w:r w:rsidR="009C76FF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B39AD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Acceptable locations will include any community that is within one hour’s driving distance of the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>Town name</w:t>
      </w:r>
      <w:r w:rsidR="0094130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B39AD" w:rsidRPr="00EF7CBB">
        <w:rPr>
          <w:rFonts w:asciiTheme="minorHAnsi" w:hAnsiTheme="minorHAnsi"/>
          <w:color w:val="000000" w:themeColor="text1"/>
          <w:sz w:val="22"/>
          <w:szCs w:val="22"/>
        </w:rPr>
        <w:t>shelter location.</w:t>
      </w:r>
      <w:r w:rsidR="009C76FF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7C0B90" w:rsidRPr="00EF7CBB" w:rsidRDefault="007C0B90" w:rsidP="007C0B90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Relocation 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>xpenses: Up to $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>0</w:t>
      </w:r>
      <w:r w:rsidRPr="0094130E">
        <w:rPr>
          <w:rFonts w:asciiTheme="minorHAnsi" w:hAnsiTheme="minorHAnsi"/>
          <w:i/>
          <w:color w:val="0070C0"/>
          <w:sz w:val="22"/>
          <w:szCs w:val="22"/>
        </w:rPr>
        <w:t>,000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worth of moving expenses will be reimbursed upon submi</w:t>
      </w:r>
      <w:r w:rsidR="005360DA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ssion 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>of receipts</w:t>
      </w:r>
      <w:r w:rsidR="005360DA" w:rsidRPr="00EF7CBB">
        <w:rPr>
          <w:rFonts w:asciiTheme="minorHAnsi" w:hAnsiTheme="minorHAnsi"/>
          <w:color w:val="000000" w:themeColor="text1"/>
          <w:sz w:val="22"/>
          <w:szCs w:val="22"/>
        </w:rPr>
        <w:t>. This reimbursement i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s contingent upon a minimum of 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>two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years employment. If employment is terminated short of 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>two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years, the full moving expense amount will be owed back to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 xml:space="preserve">Organization </w:t>
      </w:r>
      <w:r w:rsidR="00E4181D" w:rsidRPr="0094130E">
        <w:rPr>
          <w:rFonts w:asciiTheme="minorHAnsi" w:hAnsiTheme="minorHAnsi"/>
          <w:color w:val="0070C0"/>
          <w:sz w:val="22"/>
          <w:szCs w:val="22"/>
        </w:rPr>
        <w:t>Name or</w:t>
      </w:r>
      <w:r w:rsidR="0094130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4181D" w:rsidRPr="0094130E">
        <w:rPr>
          <w:rFonts w:asciiTheme="minorHAnsi" w:hAnsiTheme="minorHAnsi"/>
          <w:i/>
          <w:color w:val="0070C0"/>
          <w:sz w:val="22"/>
          <w:szCs w:val="22"/>
        </w:rPr>
        <w:t>Abbreviation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EF7CBB" w:rsidRPr="00EF7CBB" w:rsidRDefault="00A11869" w:rsidP="000D2690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Reviews and Bonuses: </w:t>
      </w:r>
      <w:r w:rsidR="00104EAA" w:rsidRPr="00EF7CBB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1E75F2" w:rsidRPr="00EF7CBB">
        <w:rPr>
          <w:rFonts w:asciiTheme="minorHAnsi" w:hAnsiTheme="minorHAnsi"/>
          <w:color w:val="000000" w:themeColor="text1"/>
          <w:sz w:val="22"/>
          <w:szCs w:val="22"/>
        </w:rPr>
        <w:t>erformance reviews</w:t>
      </w:r>
      <w:r w:rsidR="00104EAA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411E5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will be conducted </w:t>
      </w:r>
      <w:r w:rsidR="00CB39AD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after the </w:t>
      </w:r>
      <w:r w:rsidR="00CB39AD" w:rsidRPr="0094130E">
        <w:rPr>
          <w:rFonts w:asciiTheme="minorHAnsi" w:hAnsiTheme="minorHAnsi"/>
          <w:i/>
          <w:color w:val="0070C0"/>
          <w:sz w:val="22"/>
          <w:szCs w:val="22"/>
        </w:rPr>
        <w:t>first 90 days</w:t>
      </w:r>
      <w:r w:rsidR="00E4181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B39AD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and then </w:t>
      </w:r>
      <w:r w:rsidR="00104EAA" w:rsidRPr="00EF7CBB">
        <w:rPr>
          <w:rFonts w:asciiTheme="minorHAnsi" w:hAnsiTheme="minorHAnsi"/>
          <w:color w:val="000000" w:themeColor="text1"/>
          <w:sz w:val="22"/>
          <w:szCs w:val="22"/>
        </w:rPr>
        <w:t>annually starting on the one year anniversary of employment. A</w:t>
      </w:r>
      <w:r w:rsidR="00F87F5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t that time, </w:t>
      </w:r>
      <w:r w:rsidR="002411E5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you will be </w:t>
      </w:r>
      <w:r w:rsidR="00EC0BE6" w:rsidRPr="00EF7CBB">
        <w:rPr>
          <w:rFonts w:asciiTheme="minorHAnsi" w:hAnsiTheme="minorHAnsi"/>
          <w:color w:val="000000" w:themeColor="text1"/>
          <w:sz w:val="22"/>
          <w:szCs w:val="22"/>
        </w:rPr>
        <w:t>eligible</w:t>
      </w:r>
      <w:r w:rsidR="002411E5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04EAA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for </w:t>
      </w:r>
      <w:r w:rsidR="00104EAA" w:rsidRPr="0094130E">
        <w:rPr>
          <w:rFonts w:asciiTheme="minorHAnsi" w:hAnsiTheme="minorHAnsi"/>
          <w:i/>
          <w:color w:val="0070C0"/>
          <w:sz w:val="22"/>
          <w:szCs w:val="22"/>
        </w:rPr>
        <w:t>a bonus for achieving mutually agreed upon goals</w:t>
      </w:r>
      <w:r w:rsidR="005D3711" w:rsidRPr="0094130E">
        <w:rPr>
          <w:rFonts w:asciiTheme="minorHAnsi" w:hAnsiTheme="minorHAnsi"/>
          <w:i/>
          <w:color w:val="0070C0"/>
          <w:sz w:val="22"/>
          <w:szCs w:val="22"/>
        </w:rPr>
        <w:t xml:space="preserve"> and</w:t>
      </w:r>
      <w:r w:rsidR="005D3711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consideration for </w:t>
      </w:r>
      <w:r w:rsidR="002411E5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AC3CE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raise </w:t>
      </w:r>
      <w:r w:rsidR="00F87F5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dependent upon </w:t>
      </w:r>
      <w:r w:rsidR="005D3711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both </w:t>
      </w:r>
      <w:r w:rsidR="00F87F50" w:rsidRPr="00EF7CBB">
        <w:rPr>
          <w:rFonts w:asciiTheme="minorHAnsi" w:hAnsiTheme="minorHAnsi"/>
          <w:color w:val="000000" w:themeColor="text1"/>
          <w:sz w:val="22"/>
          <w:szCs w:val="22"/>
        </w:rPr>
        <w:t>performance and financial status of the organization.</w:t>
      </w:r>
      <w:r w:rsidR="002C651A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04EAA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367C70" w:rsidRPr="00EF7CBB" w:rsidRDefault="00A11869" w:rsidP="000D2690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94130E">
        <w:rPr>
          <w:rFonts w:asciiTheme="minorHAnsi" w:hAnsiTheme="minorHAnsi"/>
          <w:i/>
          <w:color w:val="0070C0"/>
          <w:sz w:val="22"/>
          <w:szCs w:val="22"/>
        </w:rPr>
        <w:t>Paid Time Off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="0094130E" w:rsidRPr="00E4181D">
        <w:rPr>
          <w:rFonts w:asciiTheme="minorHAnsi" w:hAnsiTheme="minorHAnsi"/>
          <w:b/>
          <w:color w:val="0070C0"/>
          <w:sz w:val="22"/>
          <w:szCs w:val="22"/>
        </w:rPr>
        <w:t xml:space="preserve">OR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>Vacation/Sick Time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5360DA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4130E" w:rsidRPr="0094130E">
        <w:rPr>
          <w:rFonts w:asciiTheme="minorHAnsi" w:hAnsiTheme="minorHAnsi"/>
          <w:i/>
          <w:color w:val="0070C0"/>
          <w:sz w:val="22"/>
          <w:szCs w:val="22"/>
        </w:rPr>
        <w:t>Number</w:t>
      </w:r>
      <w:r w:rsidR="001E75F2" w:rsidRPr="0094130E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1E75F2" w:rsidRPr="00E4181D">
        <w:rPr>
          <w:rFonts w:asciiTheme="minorHAnsi" w:hAnsiTheme="minorHAnsi"/>
          <w:i/>
          <w:color w:val="0070C0"/>
          <w:sz w:val="22"/>
          <w:szCs w:val="22"/>
        </w:rPr>
        <w:t>weeks</w:t>
      </w:r>
      <w:r w:rsidR="001A587C" w:rsidRPr="00E4181D">
        <w:rPr>
          <w:rFonts w:asciiTheme="minorHAnsi" w:hAnsiTheme="minorHAnsi"/>
          <w:i/>
          <w:color w:val="0070C0"/>
          <w:sz w:val="22"/>
          <w:szCs w:val="22"/>
        </w:rPr>
        <w:t xml:space="preserve"> (</w:t>
      </w:r>
      <w:r w:rsidR="0094130E" w:rsidRPr="00E4181D">
        <w:rPr>
          <w:rFonts w:asciiTheme="minorHAnsi" w:hAnsiTheme="minorHAnsi"/>
          <w:i/>
          <w:color w:val="0070C0"/>
          <w:sz w:val="22"/>
          <w:szCs w:val="22"/>
        </w:rPr>
        <w:t>number</w:t>
      </w:r>
      <w:r w:rsidR="001A587C" w:rsidRPr="00E4181D">
        <w:rPr>
          <w:rFonts w:asciiTheme="minorHAnsi" w:hAnsiTheme="minorHAnsi"/>
          <w:i/>
          <w:color w:val="0070C0"/>
          <w:sz w:val="22"/>
          <w:szCs w:val="22"/>
        </w:rPr>
        <w:t xml:space="preserve"> days)</w:t>
      </w:r>
      <w:r w:rsidR="001E75F2" w:rsidRPr="00E4181D">
        <w:rPr>
          <w:rFonts w:asciiTheme="minorHAnsi" w:hAnsiTheme="minorHAnsi"/>
          <w:i/>
          <w:color w:val="0070C0"/>
          <w:sz w:val="22"/>
          <w:szCs w:val="22"/>
        </w:rPr>
        <w:t xml:space="preserve"> of Paid Time </w:t>
      </w:r>
      <w:r w:rsidR="00174AFB" w:rsidRPr="00E4181D">
        <w:rPr>
          <w:rFonts w:asciiTheme="minorHAnsi" w:hAnsiTheme="minorHAnsi"/>
          <w:i/>
          <w:color w:val="0070C0"/>
          <w:sz w:val="22"/>
          <w:szCs w:val="22"/>
        </w:rPr>
        <w:t>Off in</w:t>
      </w:r>
      <w:r w:rsidR="00AC19CD" w:rsidRPr="00E4181D">
        <w:rPr>
          <w:rFonts w:asciiTheme="minorHAnsi" w:hAnsiTheme="minorHAnsi"/>
          <w:i/>
          <w:color w:val="0070C0"/>
          <w:sz w:val="22"/>
          <w:szCs w:val="22"/>
        </w:rPr>
        <w:t xml:space="preserve"> the first year</w:t>
      </w:r>
      <w:r w:rsidR="00C24BA8" w:rsidRPr="00E4181D">
        <w:rPr>
          <w:rFonts w:asciiTheme="minorHAnsi" w:hAnsiTheme="minorHAnsi"/>
          <w:i/>
          <w:color w:val="0070C0"/>
          <w:sz w:val="22"/>
          <w:szCs w:val="22"/>
        </w:rPr>
        <w:t>,</w:t>
      </w:r>
      <w:r w:rsidR="00CB39AD" w:rsidRPr="00E4181D">
        <w:rPr>
          <w:rFonts w:asciiTheme="minorHAnsi" w:hAnsiTheme="minorHAnsi"/>
          <w:i/>
          <w:color w:val="0070C0"/>
          <w:sz w:val="22"/>
          <w:szCs w:val="22"/>
        </w:rPr>
        <w:t xml:space="preserve"> accrued at a rate of </w:t>
      </w:r>
      <w:r w:rsidR="0094130E" w:rsidRPr="00E4181D">
        <w:rPr>
          <w:rFonts w:asciiTheme="minorHAnsi" w:hAnsiTheme="minorHAnsi"/>
          <w:i/>
          <w:color w:val="0070C0"/>
          <w:sz w:val="22"/>
          <w:szCs w:val="22"/>
        </w:rPr>
        <w:t>number</w:t>
      </w:r>
      <w:r w:rsidR="00CB39AD" w:rsidRPr="00E4181D">
        <w:rPr>
          <w:rFonts w:asciiTheme="minorHAnsi" w:hAnsiTheme="minorHAnsi"/>
          <w:i/>
          <w:color w:val="0070C0"/>
          <w:sz w:val="22"/>
          <w:szCs w:val="22"/>
        </w:rPr>
        <w:t xml:space="preserve"> hours per pay period after the compl</w:t>
      </w:r>
      <w:r w:rsidR="00E4181D" w:rsidRPr="00E4181D">
        <w:rPr>
          <w:rFonts w:asciiTheme="minorHAnsi" w:hAnsiTheme="minorHAnsi"/>
          <w:i/>
          <w:color w:val="0070C0"/>
          <w:sz w:val="22"/>
          <w:szCs w:val="22"/>
        </w:rPr>
        <w:t xml:space="preserve">etion of 90 days of employment </w:t>
      </w:r>
      <w:r w:rsidR="00E4181D" w:rsidRPr="00E4181D">
        <w:rPr>
          <w:rFonts w:asciiTheme="minorHAnsi" w:hAnsiTheme="minorHAnsi"/>
          <w:b/>
          <w:color w:val="0070C0"/>
          <w:sz w:val="22"/>
          <w:szCs w:val="22"/>
        </w:rPr>
        <w:t>OR</w:t>
      </w:r>
      <w:r w:rsidR="00E4181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4181D" w:rsidRPr="00E4181D">
        <w:rPr>
          <w:rFonts w:asciiTheme="minorHAnsi" w:hAnsiTheme="minorHAnsi"/>
          <w:i/>
          <w:color w:val="0070C0"/>
          <w:sz w:val="22"/>
          <w:szCs w:val="22"/>
        </w:rPr>
        <w:t>W</w:t>
      </w:r>
      <w:r w:rsidR="00CB39AD" w:rsidRPr="00E4181D">
        <w:rPr>
          <w:rFonts w:asciiTheme="minorHAnsi" w:hAnsiTheme="minorHAnsi"/>
          <w:i/>
          <w:color w:val="0070C0"/>
          <w:sz w:val="22"/>
          <w:szCs w:val="22"/>
        </w:rPr>
        <w:t>ill follow standard PTO</w:t>
      </w:r>
      <w:r w:rsidR="00E4181D">
        <w:rPr>
          <w:rFonts w:asciiTheme="minorHAnsi" w:hAnsiTheme="minorHAnsi"/>
          <w:i/>
          <w:color w:val="0070C0"/>
          <w:sz w:val="22"/>
          <w:szCs w:val="22"/>
        </w:rPr>
        <w:t>/Vacation/Sick Time</w:t>
      </w:r>
      <w:r w:rsidR="00CB39AD" w:rsidRPr="00E4181D">
        <w:rPr>
          <w:rFonts w:asciiTheme="minorHAnsi" w:hAnsiTheme="minorHAnsi"/>
          <w:i/>
          <w:color w:val="0070C0"/>
          <w:sz w:val="22"/>
          <w:szCs w:val="22"/>
        </w:rPr>
        <w:t xml:space="preserve"> policy</w:t>
      </w:r>
      <w:r w:rsidR="00EF7CBB" w:rsidRPr="00E4181D">
        <w:rPr>
          <w:rFonts w:asciiTheme="minorHAnsi" w:hAnsiTheme="minorHAnsi"/>
          <w:i/>
          <w:color w:val="0070C0"/>
          <w:sz w:val="22"/>
          <w:szCs w:val="22"/>
        </w:rPr>
        <w:t xml:space="preserve"> as outlined in the </w:t>
      </w:r>
      <w:r w:rsidR="00E4181D">
        <w:rPr>
          <w:rFonts w:asciiTheme="minorHAnsi" w:hAnsiTheme="minorHAnsi"/>
          <w:i/>
          <w:color w:val="0070C0"/>
          <w:sz w:val="22"/>
          <w:szCs w:val="22"/>
        </w:rPr>
        <w:t>Organization Name or Abbreviation</w:t>
      </w:r>
      <w:r w:rsidR="00EF7CBB" w:rsidRPr="00E4181D">
        <w:rPr>
          <w:rFonts w:asciiTheme="minorHAnsi" w:hAnsiTheme="minorHAnsi"/>
          <w:i/>
          <w:color w:val="0070C0"/>
          <w:sz w:val="22"/>
          <w:szCs w:val="22"/>
        </w:rPr>
        <w:t xml:space="preserve"> Employee Handbook</w:t>
      </w:r>
      <w:r w:rsidR="00CB39AD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0D269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8D4593" w:rsidRPr="00EF7CBB" w:rsidRDefault="00E8399E" w:rsidP="00EF7CBB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 w:cs="Arial"/>
          <w:color w:val="000000" w:themeColor="text1"/>
          <w:sz w:val="22"/>
          <w:szCs w:val="22"/>
        </w:rPr>
        <w:t xml:space="preserve">Health </w:t>
      </w:r>
      <w:r w:rsidR="00174AFB" w:rsidRPr="00EF7CBB">
        <w:rPr>
          <w:rFonts w:asciiTheme="minorHAnsi" w:hAnsiTheme="minorHAnsi" w:cs="Arial"/>
          <w:color w:val="000000" w:themeColor="text1"/>
          <w:sz w:val="22"/>
          <w:szCs w:val="22"/>
        </w:rPr>
        <w:t>Insurance</w:t>
      </w:r>
      <w:r w:rsidRPr="00EF7CBB">
        <w:rPr>
          <w:rFonts w:asciiTheme="minorHAnsi" w:hAnsiTheme="minorHAnsi" w:cs="Arial"/>
          <w:color w:val="000000" w:themeColor="text1"/>
          <w:sz w:val="22"/>
          <w:szCs w:val="22"/>
        </w:rPr>
        <w:t xml:space="preserve">: </w:t>
      </w:r>
      <w:r w:rsidR="009F4615" w:rsidRPr="00EF7CB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74AFB" w:rsidRPr="00EF7CBB">
        <w:rPr>
          <w:rFonts w:asciiTheme="minorHAnsi" w:hAnsiTheme="minorHAnsi" w:cs="Arial"/>
          <w:color w:val="000000" w:themeColor="text1"/>
          <w:sz w:val="22"/>
          <w:szCs w:val="22"/>
        </w:rPr>
        <w:t>Eligibility</w:t>
      </w:r>
      <w:r w:rsidR="008D4593" w:rsidRPr="00EF7CBB">
        <w:rPr>
          <w:rFonts w:asciiTheme="minorHAnsi" w:hAnsiTheme="minorHAnsi" w:cs="Arial"/>
          <w:color w:val="000000" w:themeColor="text1"/>
          <w:sz w:val="22"/>
          <w:szCs w:val="22"/>
        </w:rPr>
        <w:t xml:space="preserve"> for health insurance coverage under </w:t>
      </w:r>
      <w:r w:rsidR="00E4181D">
        <w:rPr>
          <w:rFonts w:asciiTheme="minorHAnsi" w:hAnsiTheme="minorHAnsi"/>
          <w:i/>
          <w:color w:val="0070C0"/>
          <w:sz w:val="22"/>
          <w:szCs w:val="22"/>
        </w:rPr>
        <w:t>Organization Name or Abbreviatio</w:t>
      </w:r>
      <w:r w:rsidR="00E4181D" w:rsidRPr="00EF7CBB">
        <w:rPr>
          <w:rFonts w:asciiTheme="minorHAnsi" w:hAnsiTheme="minorHAnsi" w:cs="Arial"/>
          <w:color w:val="000000" w:themeColor="text1"/>
          <w:sz w:val="22"/>
          <w:szCs w:val="22"/>
        </w:rPr>
        <w:t>n’s</w:t>
      </w:r>
      <w:r w:rsidR="008D4593" w:rsidRPr="00EF7CBB">
        <w:rPr>
          <w:rFonts w:asciiTheme="minorHAnsi" w:hAnsiTheme="minorHAnsi" w:cs="Arial"/>
          <w:color w:val="000000" w:themeColor="text1"/>
          <w:sz w:val="22"/>
          <w:szCs w:val="22"/>
        </w:rPr>
        <w:t xml:space="preserve"> group health insurance plan </w:t>
      </w:r>
      <w:r w:rsidR="00EF7CBB" w:rsidRPr="00EF7CBB">
        <w:rPr>
          <w:rFonts w:asciiTheme="minorHAnsi" w:hAnsiTheme="minorHAnsi" w:cs="Arial"/>
          <w:color w:val="000000" w:themeColor="text1"/>
          <w:sz w:val="22"/>
          <w:szCs w:val="22"/>
        </w:rPr>
        <w:t xml:space="preserve">beginning the </w:t>
      </w:r>
      <w:r w:rsidR="00E9623B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first day of the month following </w:t>
      </w:r>
      <w:r w:rsidR="00AE3BB6">
        <w:rPr>
          <w:rFonts w:asciiTheme="minorHAnsi" w:hAnsiTheme="minorHAnsi"/>
          <w:color w:val="000000" w:themeColor="text1"/>
          <w:sz w:val="22"/>
          <w:szCs w:val="22"/>
        </w:rPr>
        <w:t>your</w:t>
      </w:r>
      <w:r w:rsidR="00E9623B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start date</w:t>
      </w:r>
      <w:r w:rsidR="00EF7CBB" w:rsidRPr="00E4181D">
        <w:rPr>
          <w:rFonts w:asciiTheme="minorHAnsi" w:hAnsiTheme="minorHAnsi"/>
          <w:i/>
          <w:color w:val="0070C0"/>
          <w:sz w:val="22"/>
          <w:szCs w:val="22"/>
        </w:rPr>
        <w:t xml:space="preserve">. </w:t>
      </w:r>
      <w:r w:rsidR="00E9623B" w:rsidRPr="00E4181D">
        <w:rPr>
          <w:rFonts w:asciiTheme="minorHAnsi" w:hAnsiTheme="minorHAnsi"/>
          <w:i/>
          <w:color w:val="0070C0"/>
          <w:sz w:val="22"/>
          <w:szCs w:val="22"/>
        </w:rPr>
        <w:t>Y</w:t>
      </w:r>
      <w:r w:rsidR="00343D54" w:rsidRPr="00E4181D">
        <w:rPr>
          <w:rFonts w:asciiTheme="minorHAnsi" w:hAnsiTheme="minorHAnsi"/>
          <w:i/>
          <w:color w:val="0070C0"/>
          <w:sz w:val="22"/>
          <w:szCs w:val="22"/>
        </w:rPr>
        <w:t xml:space="preserve">ou will have the option to </w:t>
      </w:r>
      <w:r w:rsidR="00EF7CBB" w:rsidRPr="00E4181D">
        <w:rPr>
          <w:rFonts w:asciiTheme="minorHAnsi" w:hAnsiTheme="minorHAnsi"/>
          <w:i/>
          <w:color w:val="0070C0"/>
          <w:sz w:val="22"/>
          <w:szCs w:val="22"/>
        </w:rPr>
        <w:t xml:space="preserve">select additional insurance and </w:t>
      </w:r>
      <w:r w:rsidR="00343D54" w:rsidRPr="00E4181D">
        <w:rPr>
          <w:rFonts w:asciiTheme="minorHAnsi" w:hAnsiTheme="minorHAnsi"/>
          <w:i/>
          <w:color w:val="0070C0"/>
          <w:sz w:val="22"/>
          <w:szCs w:val="22"/>
        </w:rPr>
        <w:t>dependant coverage all at your own expense</w:t>
      </w:r>
      <w:r w:rsidR="00930AC7" w:rsidRPr="00E4181D">
        <w:rPr>
          <w:rFonts w:asciiTheme="minorHAnsi" w:hAnsiTheme="minorHAnsi"/>
          <w:i/>
          <w:color w:val="0070C0"/>
          <w:sz w:val="22"/>
          <w:szCs w:val="22"/>
        </w:rPr>
        <w:t>.</w:t>
      </w:r>
      <w:r w:rsidR="00930AC7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E3BB6">
        <w:rPr>
          <w:rFonts w:asciiTheme="minorHAnsi" w:hAnsiTheme="minorHAnsi"/>
          <w:color w:val="000000" w:themeColor="text1"/>
          <w:sz w:val="22"/>
          <w:szCs w:val="22"/>
        </w:rPr>
        <w:t xml:space="preserve">Details are provided in the </w:t>
      </w:r>
      <w:r w:rsidR="00AE3BB6" w:rsidRPr="00E4181D">
        <w:rPr>
          <w:rFonts w:asciiTheme="minorHAnsi" w:hAnsiTheme="minorHAnsi" w:cs="Arial"/>
          <w:i/>
          <w:color w:val="0070C0"/>
          <w:sz w:val="22"/>
          <w:szCs w:val="22"/>
        </w:rPr>
        <w:t xml:space="preserve">separate </w:t>
      </w:r>
      <w:r w:rsidR="00E4181D" w:rsidRPr="00E4181D">
        <w:rPr>
          <w:rFonts w:asciiTheme="minorHAnsi" w:hAnsiTheme="minorHAnsi" w:cs="Arial"/>
          <w:i/>
          <w:color w:val="0070C0"/>
          <w:sz w:val="22"/>
          <w:szCs w:val="22"/>
        </w:rPr>
        <w:t>sheet</w:t>
      </w:r>
      <w:r w:rsidR="00ED7131">
        <w:rPr>
          <w:rFonts w:asciiTheme="minorHAnsi" w:hAnsiTheme="minorHAnsi" w:cs="Arial"/>
          <w:i/>
          <w:color w:val="0070C0"/>
          <w:sz w:val="22"/>
          <w:szCs w:val="22"/>
        </w:rPr>
        <w:t>/Document Name</w:t>
      </w:r>
      <w:r w:rsidR="00AE3BB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EF7CBB" w:rsidRPr="00EF7CBB" w:rsidRDefault="00E8399E" w:rsidP="007C0B90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Pet 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>C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are 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>B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enefits: </w:t>
      </w:r>
      <w:r w:rsidR="00E4181D" w:rsidRPr="00E4181D">
        <w:rPr>
          <w:rFonts w:asciiTheme="minorHAnsi" w:hAnsiTheme="minorHAnsi"/>
          <w:i/>
          <w:color w:val="0070C0"/>
          <w:sz w:val="22"/>
          <w:szCs w:val="22"/>
        </w:rPr>
        <w:t>(If offered)</w:t>
      </w:r>
      <w:r w:rsidR="00E4181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A1F42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Eligible for benefits as outlined in the </w:t>
      </w:r>
      <w:r w:rsidR="00E4181D">
        <w:rPr>
          <w:rFonts w:asciiTheme="minorHAnsi" w:hAnsiTheme="minorHAnsi"/>
          <w:i/>
          <w:color w:val="0070C0"/>
          <w:sz w:val="22"/>
          <w:szCs w:val="22"/>
        </w:rPr>
        <w:t>Organization Name or Abbreviation</w:t>
      </w:r>
      <w:r w:rsidR="005A1F42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Employee Handbook.</w:t>
      </w:r>
      <w:r w:rsidR="00367C7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7C0B90" w:rsidRPr="00EF7CBB" w:rsidRDefault="007C0B90" w:rsidP="007C0B90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Exempt 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>osition: This exempt position requires a minimum of 40 hours per week, customarily a minimum of eight hours per day for five days each week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>Daily work hours and days of the week may vary according to the needs of the organization. As an exempt employee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you will be required to be on call on a 24-hour, 365-day basis and the work may include weekend, night and holiday work.</w:t>
      </w:r>
    </w:p>
    <w:p w:rsidR="007C0B90" w:rsidRPr="00EF7CBB" w:rsidRDefault="007C0B90" w:rsidP="007C0B90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Employment 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>eriod: No minimum period of employment is guaranteed or implied by acceptance of this employment offer.</w:t>
      </w:r>
      <w:r w:rsidR="00A84610">
        <w:rPr>
          <w:rFonts w:asciiTheme="minorHAnsi" w:hAnsiTheme="minorHAnsi"/>
          <w:color w:val="000000" w:themeColor="text1"/>
          <w:sz w:val="22"/>
          <w:szCs w:val="22"/>
        </w:rPr>
        <w:t xml:space="preserve"> As outlined in the </w:t>
      </w:r>
      <w:r w:rsidR="00E4181D">
        <w:rPr>
          <w:rFonts w:asciiTheme="minorHAnsi" w:hAnsiTheme="minorHAnsi"/>
          <w:i/>
          <w:color w:val="0070C0"/>
          <w:sz w:val="22"/>
          <w:szCs w:val="22"/>
        </w:rPr>
        <w:t>Organization Name or Abbreviation</w:t>
      </w:r>
      <w:r w:rsidR="00E4181D" w:rsidRPr="00E4181D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="00A84610">
        <w:rPr>
          <w:rFonts w:asciiTheme="minorHAnsi" w:hAnsiTheme="minorHAnsi"/>
          <w:color w:val="000000" w:themeColor="text1"/>
          <w:sz w:val="22"/>
          <w:szCs w:val="22"/>
        </w:rPr>
        <w:t>Employee Handbook, you are considered an “at-will” employee.</w:t>
      </w:r>
    </w:p>
    <w:p w:rsidR="007C0B90" w:rsidRDefault="007C0B90" w:rsidP="007C0B90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Background 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>C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heck: The offer is </w:t>
      </w:r>
      <w:r w:rsidR="00174AFB" w:rsidRPr="00EF7CBB">
        <w:rPr>
          <w:rFonts w:asciiTheme="minorHAnsi" w:hAnsiTheme="minorHAnsi"/>
          <w:color w:val="000000" w:themeColor="text1"/>
          <w:sz w:val="22"/>
          <w:szCs w:val="22"/>
        </w:rPr>
        <w:t>contingent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upon</w:t>
      </w:r>
      <w:r w:rsidR="0093017C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passing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a background check to be conducted by a </w:t>
      </w:r>
      <w:r w:rsidR="00174AFB" w:rsidRPr="00EF7CBB">
        <w:rPr>
          <w:rFonts w:asciiTheme="minorHAnsi" w:hAnsiTheme="minorHAnsi"/>
          <w:color w:val="000000" w:themeColor="text1"/>
          <w:sz w:val="22"/>
          <w:szCs w:val="22"/>
        </w:rPr>
        <w:t>licensed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provider.</w:t>
      </w:r>
    </w:p>
    <w:p w:rsidR="00A84610" w:rsidRPr="00EF7CBB" w:rsidRDefault="00A84610" w:rsidP="007C0B90">
      <w:pPr>
        <w:pStyle w:val="ListParagraph"/>
        <w:numPr>
          <w:ilvl w:val="0"/>
          <w:numId w:val="3"/>
        </w:num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</w:rPr>
        <w:t>This offer letter is not a contract and cannot be constructed as such.</w:t>
      </w:r>
    </w:p>
    <w:p w:rsidR="00EF7CBB" w:rsidRPr="00E4181D" w:rsidRDefault="00823F7F" w:rsidP="00AD66A4">
      <w:pPr>
        <w:spacing w:after="120"/>
        <w:rPr>
          <w:rFonts w:asciiTheme="minorHAnsi" w:hAnsiTheme="minorHAnsi"/>
          <w:i/>
          <w:color w:val="0070C0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If you have any questions or wish to </w:t>
      </w:r>
      <w:r w:rsidR="00174AFB" w:rsidRPr="00EF7CBB">
        <w:rPr>
          <w:rFonts w:asciiTheme="minorHAnsi" w:hAnsiTheme="minorHAnsi"/>
          <w:color w:val="000000" w:themeColor="text1"/>
          <w:sz w:val="22"/>
          <w:szCs w:val="22"/>
        </w:rPr>
        <w:t>discuss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this offer further</w:t>
      </w:r>
      <w:r w:rsidR="003223ED" w:rsidRPr="00EF7CBB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p</w:t>
      </w:r>
      <w:r w:rsidR="0073205F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lease feel free to </w:t>
      </w:r>
      <w:r w:rsidR="00EF7CBB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contact </w:t>
      </w:r>
      <w:r w:rsidR="00E4181D" w:rsidRPr="00E4181D">
        <w:rPr>
          <w:rFonts w:asciiTheme="minorHAnsi" w:hAnsiTheme="minorHAnsi"/>
          <w:i/>
          <w:color w:val="0070C0"/>
          <w:sz w:val="22"/>
          <w:szCs w:val="22"/>
        </w:rPr>
        <w:t>First and Last Name</w:t>
      </w:r>
      <w:r w:rsidR="0093017C" w:rsidRPr="00E4181D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="00E4181D" w:rsidRPr="00E4181D">
        <w:rPr>
          <w:rFonts w:asciiTheme="minorHAnsi" w:hAnsiTheme="minorHAnsi"/>
          <w:i/>
          <w:color w:val="0070C0"/>
          <w:sz w:val="22"/>
          <w:szCs w:val="22"/>
        </w:rPr>
        <w:t>at phone/</w:t>
      </w:r>
      <w:r w:rsidR="00EF7CBB" w:rsidRPr="00E4181D">
        <w:rPr>
          <w:rFonts w:asciiTheme="minorHAnsi" w:hAnsiTheme="minorHAnsi"/>
          <w:i/>
          <w:color w:val="0070C0"/>
          <w:sz w:val="22"/>
          <w:szCs w:val="22"/>
        </w:rPr>
        <w:t xml:space="preserve">cell # is </w:t>
      </w:r>
      <w:r w:rsidR="00E4181D" w:rsidRPr="00E4181D">
        <w:rPr>
          <w:rFonts w:asciiTheme="minorHAnsi" w:hAnsiTheme="minorHAnsi"/>
          <w:i/>
          <w:color w:val="0070C0"/>
          <w:sz w:val="22"/>
          <w:szCs w:val="22"/>
        </w:rPr>
        <w:t>000</w:t>
      </w:r>
      <w:r w:rsidR="00EF7CBB" w:rsidRPr="00E4181D">
        <w:rPr>
          <w:rFonts w:asciiTheme="minorHAnsi" w:hAnsiTheme="minorHAnsi"/>
          <w:i/>
          <w:color w:val="0070C0"/>
          <w:sz w:val="22"/>
          <w:szCs w:val="22"/>
        </w:rPr>
        <w:t>-</w:t>
      </w:r>
      <w:r w:rsidR="00E4181D" w:rsidRPr="00E4181D">
        <w:rPr>
          <w:rFonts w:asciiTheme="minorHAnsi" w:hAnsiTheme="minorHAnsi"/>
          <w:i/>
          <w:color w:val="0070C0"/>
          <w:sz w:val="22"/>
          <w:szCs w:val="22"/>
        </w:rPr>
        <w:t>000</w:t>
      </w:r>
      <w:r w:rsidR="00EF7CBB" w:rsidRPr="00E4181D">
        <w:rPr>
          <w:rFonts w:asciiTheme="minorHAnsi" w:hAnsiTheme="minorHAnsi"/>
          <w:i/>
          <w:color w:val="0070C0"/>
          <w:sz w:val="22"/>
          <w:szCs w:val="22"/>
        </w:rPr>
        <w:t>-</w:t>
      </w:r>
      <w:r w:rsidR="00E4181D" w:rsidRPr="00E4181D">
        <w:rPr>
          <w:rFonts w:asciiTheme="minorHAnsi" w:hAnsiTheme="minorHAnsi"/>
          <w:i/>
          <w:color w:val="0070C0"/>
          <w:sz w:val="22"/>
          <w:szCs w:val="22"/>
        </w:rPr>
        <w:t>0000</w:t>
      </w:r>
      <w:r w:rsidR="00EF7CBB" w:rsidRPr="00E4181D">
        <w:rPr>
          <w:rFonts w:asciiTheme="minorHAnsi" w:hAnsiTheme="minorHAnsi"/>
          <w:i/>
          <w:color w:val="0070C0"/>
          <w:sz w:val="22"/>
          <w:szCs w:val="22"/>
        </w:rPr>
        <w:t xml:space="preserve">. </w:t>
      </w:r>
    </w:p>
    <w:p w:rsidR="0073205F" w:rsidRPr="00EF7CBB" w:rsidRDefault="002335F0" w:rsidP="00AD66A4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We </w:t>
      </w:r>
      <w:r w:rsidR="00A63DAE" w:rsidRPr="00EF7CBB">
        <w:rPr>
          <w:rFonts w:asciiTheme="minorHAnsi" w:hAnsiTheme="minorHAnsi"/>
          <w:color w:val="000000" w:themeColor="text1"/>
          <w:sz w:val="22"/>
          <w:szCs w:val="22"/>
        </w:rPr>
        <w:t>would appreciate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your reply to this offer no later than </w:t>
      </w:r>
      <w:r w:rsidR="00104EAA" w:rsidRPr="00E4181D">
        <w:rPr>
          <w:rFonts w:asciiTheme="minorHAnsi" w:hAnsiTheme="minorHAnsi"/>
          <w:i/>
          <w:color w:val="0070C0"/>
          <w:sz w:val="22"/>
          <w:szCs w:val="22"/>
        </w:rPr>
        <w:t>M</w:t>
      </w:r>
      <w:r w:rsidR="00E4181D" w:rsidRPr="00E4181D">
        <w:rPr>
          <w:rFonts w:asciiTheme="minorHAnsi" w:hAnsiTheme="minorHAnsi"/>
          <w:i/>
          <w:color w:val="0070C0"/>
          <w:sz w:val="22"/>
          <w:szCs w:val="22"/>
        </w:rPr>
        <w:t>onth, Day</w:t>
      </w:r>
      <w:r w:rsidR="002C651A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at </w:t>
      </w:r>
      <w:r w:rsidR="00CD0BFE" w:rsidRPr="00EF7CBB">
        <w:rPr>
          <w:rFonts w:asciiTheme="minorHAnsi" w:hAnsiTheme="minorHAnsi"/>
          <w:color w:val="000000" w:themeColor="text1"/>
          <w:sz w:val="22"/>
          <w:szCs w:val="22"/>
        </w:rPr>
        <w:t>5:00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pm.</w:t>
      </w:r>
      <w:r w:rsidR="00367C7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801938" w:rsidRPr="00EF7CBB" w:rsidRDefault="00E4181D" w:rsidP="00AD66A4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4181D">
        <w:rPr>
          <w:rFonts w:asciiTheme="minorHAnsi" w:hAnsiTheme="minorHAnsi"/>
          <w:i/>
          <w:color w:val="0070C0"/>
          <w:sz w:val="22"/>
          <w:szCs w:val="22"/>
        </w:rPr>
        <w:t>First name of new ED</w:t>
      </w:r>
      <w:r w:rsidR="00DA378C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, we are </w:t>
      </w:r>
      <w:r w:rsidR="00801938" w:rsidRPr="00EF7CBB">
        <w:rPr>
          <w:rFonts w:asciiTheme="minorHAnsi" w:hAnsiTheme="minorHAnsi"/>
          <w:color w:val="000000" w:themeColor="text1"/>
          <w:sz w:val="22"/>
          <w:szCs w:val="22"/>
        </w:rPr>
        <w:t>looking forward to working with you!</w:t>
      </w:r>
    </w:p>
    <w:p w:rsidR="00AC19CD" w:rsidRPr="00EF7CBB" w:rsidRDefault="00AC19CD" w:rsidP="00AD66A4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>Sincerely,</w:t>
      </w:r>
    </w:p>
    <w:p w:rsidR="00AD66A4" w:rsidRPr="00EF7CBB" w:rsidRDefault="00AD66A4" w:rsidP="00AD66A4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p w:rsidR="00E4181D" w:rsidRPr="00E4181D" w:rsidRDefault="00E4181D" w:rsidP="00AD66A4">
      <w:pPr>
        <w:spacing w:after="120"/>
        <w:rPr>
          <w:rFonts w:asciiTheme="minorHAnsi" w:hAnsiTheme="minorHAnsi"/>
          <w:i/>
          <w:noProof/>
          <w:color w:val="0070C0"/>
          <w:sz w:val="22"/>
          <w:szCs w:val="22"/>
        </w:rPr>
      </w:pPr>
      <w:r w:rsidRPr="00E4181D">
        <w:rPr>
          <w:rFonts w:asciiTheme="minorHAnsi" w:hAnsiTheme="minorHAnsi"/>
          <w:i/>
          <w:noProof/>
          <w:color w:val="0070C0"/>
          <w:sz w:val="22"/>
          <w:szCs w:val="22"/>
        </w:rPr>
        <w:t xml:space="preserve"> Signature</w:t>
      </w:r>
    </w:p>
    <w:p w:rsidR="00E4181D" w:rsidRPr="00EF7CBB" w:rsidRDefault="00E4181D" w:rsidP="00AD66A4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p w:rsidR="00EF7CBB" w:rsidRDefault="00E4181D" w:rsidP="00AD66A4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Name of President </w:t>
      </w:r>
      <w:r w:rsidR="00C52140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C52140" w:rsidRPr="00EF7CBB" w:rsidRDefault="00C52140" w:rsidP="00AD66A4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President of the Board of Directors of </w:t>
      </w:r>
      <w:r w:rsidR="00E4181D">
        <w:rPr>
          <w:rFonts w:asciiTheme="minorHAnsi" w:hAnsiTheme="minorHAnsi"/>
          <w:i/>
          <w:color w:val="0070C0"/>
          <w:sz w:val="22"/>
          <w:szCs w:val="22"/>
        </w:rPr>
        <w:t xml:space="preserve">Organization Name </w:t>
      </w:r>
    </w:p>
    <w:p w:rsidR="00687553" w:rsidRPr="00EF7CBB" w:rsidRDefault="00687553" w:rsidP="00AD66A4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</w:p>
    <w:p w:rsidR="005360DA" w:rsidRPr="00EF7CBB" w:rsidRDefault="005360DA" w:rsidP="00687553">
      <w:pPr>
        <w:pStyle w:val="Foo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687553" w:rsidRPr="00EF7CBB" w:rsidRDefault="00687553" w:rsidP="00687553">
      <w:pPr>
        <w:pStyle w:val="Footer"/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b/>
          <w:color w:val="000000" w:themeColor="text1"/>
          <w:sz w:val="22"/>
          <w:szCs w:val="22"/>
        </w:rPr>
        <w:t xml:space="preserve">Offer Accepted 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>by</w:t>
      </w:r>
      <w:r w:rsidR="005360DA" w:rsidRPr="00EF7C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4181D" w:rsidRPr="00E4181D">
        <w:rPr>
          <w:rFonts w:asciiTheme="minorHAnsi" w:hAnsiTheme="minorHAnsi"/>
          <w:i/>
          <w:color w:val="0070C0"/>
          <w:sz w:val="22"/>
          <w:szCs w:val="22"/>
        </w:rPr>
        <w:t>Name of new ED</w:t>
      </w:r>
    </w:p>
    <w:p w:rsidR="00687553" w:rsidRPr="00EF7CBB" w:rsidRDefault="00687553" w:rsidP="00687553">
      <w:pPr>
        <w:pStyle w:val="Footer"/>
        <w:rPr>
          <w:rFonts w:asciiTheme="minorHAnsi" w:hAnsiTheme="minorHAnsi"/>
          <w:color w:val="000000" w:themeColor="text1"/>
          <w:sz w:val="22"/>
          <w:szCs w:val="22"/>
        </w:rPr>
      </w:pPr>
    </w:p>
    <w:p w:rsidR="005360DA" w:rsidRPr="00EF7CBB" w:rsidRDefault="005360DA" w:rsidP="00687553">
      <w:pPr>
        <w:pStyle w:val="Footer"/>
        <w:tabs>
          <w:tab w:val="left" w:pos="6480"/>
        </w:tabs>
        <w:rPr>
          <w:rFonts w:asciiTheme="minorHAnsi" w:hAnsiTheme="minorHAnsi"/>
          <w:color w:val="000000" w:themeColor="text1"/>
          <w:sz w:val="22"/>
          <w:szCs w:val="22"/>
        </w:rPr>
      </w:pPr>
    </w:p>
    <w:p w:rsidR="00687553" w:rsidRPr="005360DA" w:rsidRDefault="00687553" w:rsidP="00687553">
      <w:pPr>
        <w:pStyle w:val="Footer"/>
        <w:tabs>
          <w:tab w:val="left" w:pos="6480"/>
        </w:tabs>
        <w:rPr>
          <w:rFonts w:asciiTheme="minorHAnsi" w:hAnsiTheme="minorHAnsi"/>
          <w:color w:val="000000" w:themeColor="text1"/>
          <w:sz w:val="22"/>
          <w:szCs w:val="22"/>
        </w:rPr>
      </w:pPr>
      <w:r w:rsidRPr="00EF7CBB">
        <w:rPr>
          <w:rFonts w:asciiTheme="minorHAnsi" w:hAnsiTheme="minorHAnsi"/>
          <w:color w:val="000000" w:themeColor="text1"/>
          <w:sz w:val="22"/>
          <w:szCs w:val="22"/>
        </w:rPr>
        <w:t>Signature ____________________________________________</w:t>
      </w:r>
      <w:r w:rsidRPr="00EF7CBB">
        <w:rPr>
          <w:rFonts w:asciiTheme="minorHAnsi" w:hAnsiTheme="minorHAnsi"/>
          <w:color w:val="000000" w:themeColor="text1"/>
          <w:sz w:val="22"/>
          <w:szCs w:val="22"/>
        </w:rPr>
        <w:tab/>
        <w:t>Date ___________________</w:t>
      </w:r>
    </w:p>
    <w:p w:rsidR="00687553" w:rsidRPr="005360DA" w:rsidRDefault="00687553" w:rsidP="00687553">
      <w:pPr>
        <w:pStyle w:val="Footer"/>
        <w:rPr>
          <w:rFonts w:asciiTheme="minorHAnsi" w:hAnsiTheme="minorHAnsi"/>
          <w:color w:val="000000" w:themeColor="text1"/>
          <w:sz w:val="22"/>
          <w:szCs w:val="22"/>
        </w:rPr>
      </w:pPr>
    </w:p>
    <w:p w:rsidR="00687553" w:rsidRPr="005360DA" w:rsidRDefault="00687553" w:rsidP="00AD66A4">
      <w:pPr>
        <w:spacing w:after="120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bookmarkEnd w:id="0"/>
    </w:p>
    <w:sectPr w:rsidR="00687553" w:rsidRPr="005360DA" w:rsidSect="005360DA">
      <w:footerReference w:type="even" r:id="rId8"/>
      <w:pgSz w:w="12240" w:h="15840"/>
      <w:pgMar w:top="1008" w:right="1152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1A1" w:rsidRDefault="00C161A1">
      <w:r>
        <w:separator/>
      </w:r>
    </w:p>
  </w:endnote>
  <w:endnote w:type="continuationSeparator" w:id="0">
    <w:p w:rsidR="00C161A1" w:rsidRDefault="00C16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775985"/>
      <w:docPartObj>
        <w:docPartGallery w:val="Page Numbers (Bottom of Page)"/>
        <w:docPartUnique/>
      </w:docPartObj>
    </w:sdtPr>
    <w:sdtContent>
      <w:p w:rsidR="005360DA" w:rsidRDefault="00EF4277">
        <w:pPr>
          <w:pStyle w:val="Footer"/>
          <w:jc w:val="center"/>
        </w:pPr>
        <w:r>
          <w:fldChar w:fldCharType="begin"/>
        </w:r>
        <w:r w:rsidR="0064642A">
          <w:instrText xml:space="preserve"> PAGE   \* MERGEFORMAT </w:instrText>
        </w:r>
        <w:r>
          <w:fldChar w:fldCharType="separate"/>
        </w:r>
        <w:r w:rsidR="00C57C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60DA" w:rsidRDefault="00536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1A1" w:rsidRDefault="00C161A1">
      <w:r>
        <w:separator/>
      </w:r>
    </w:p>
  </w:footnote>
  <w:footnote w:type="continuationSeparator" w:id="0">
    <w:p w:rsidR="00C161A1" w:rsidRDefault="00C16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96B"/>
    <w:multiLevelType w:val="hybridMultilevel"/>
    <w:tmpl w:val="CDDE789E"/>
    <w:lvl w:ilvl="0" w:tplc="0E927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C3C5380"/>
    <w:multiLevelType w:val="hybridMultilevel"/>
    <w:tmpl w:val="3A9AA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11438"/>
    <w:multiLevelType w:val="hybridMultilevel"/>
    <w:tmpl w:val="A7CA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9CD"/>
    <w:rsid w:val="00001347"/>
    <w:rsid w:val="000408EF"/>
    <w:rsid w:val="000A03D1"/>
    <w:rsid w:val="000D2690"/>
    <w:rsid w:val="00104EAA"/>
    <w:rsid w:val="001465EE"/>
    <w:rsid w:val="001538E4"/>
    <w:rsid w:val="0016766C"/>
    <w:rsid w:val="00170A47"/>
    <w:rsid w:val="001731B0"/>
    <w:rsid w:val="00174AFB"/>
    <w:rsid w:val="00183B4F"/>
    <w:rsid w:val="001A587C"/>
    <w:rsid w:val="001B4B7E"/>
    <w:rsid w:val="001E75F2"/>
    <w:rsid w:val="001F0C4A"/>
    <w:rsid w:val="001F71DC"/>
    <w:rsid w:val="00216086"/>
    <w:rsid w:val="002168E3"/>
    <w:rsid w:val="002335F0"/>
    <w:rsid w:val="002411E5"/>
    <w:rsid w:val="002C651A"/>
    <w:rsid w:val="003223ED"/>
    <w:rsid w:val="00323F3B"/>
    <w:rsid w:val="0034247B"/>
    <w:rsid w:val="00343D54"/>
    <w:rsid w:val="0036503A"/>
    <w:rsid w:val="00367C70"/>
    <w:rsid w:val="00386A92"/>
    <w:rsid w:val="003B248B"/>
    <w:rsid w:val="003E61D6"/>
    <w:rsid w:val="003E70AD"/>
    <w:rsid w:val="00416808"/>
    <w:rsid w:val="00421CE2"/>
    <w:rsid w:val="00443463"/>
    <w:rsid w:val="004C0ACB"/>
    <w:rsid w:val="005360DA"/>
    <w:rsid w:val="00545A9F"/>
    <w:rsid w:val="00555445"/>
    <w:rsid w:val="005A1F42"/>
    <w:rsid w:val="005D3711"/>
    <w:rsid w:val="005D7B64"/>
    <w:rsid w:val="005E2167"/>
    <w:rsid w:val="00631825"/>
    <w:rsid w:val="0064642A"/>
    <w:rsid w:val="00653B24"/>
    <w:rsid w:val="00656A73"/>
    <w:rsid w:val="0066492F"/>
    <w:rsid w:val="00687553"/>
    <w:rsid w:val="006A1E29"/>
    <w:rsid w:val="006B1F86"/>
    <w:rsid w:val="006B63F1"/>
    <w:rsid w:val="006E72F6"/>
    <w:rsid w:val="0073205F"/>
    <w:rsid w:val="007851EB"/>
    <w:rsid w:val="007A3183"/>
    <w:rsid w:val="007C0B90"/>
    <w:rsid w:val="007D5D14"/>
    <w:rsid w:val="007D6D12"/>
    <w:rsid w:val="007E7E6D"/>
    <w:rsid w:val="007F17D5"/>
    <w:rsid w:val="00801938"/>
    <w:rsid w:val="00823F7F"/>
    <w:rsid w:val="00892735"/>
    <w:rsid w:val="008D4593"/>
    <w:rsid w:val="008E7984"/>
    <w:rsid w:val="00905251"/>
    <w:rsid w:val="0093017C"/>
    <w:rsid w:val="00930AC7"/>
    <w:rsid w:val="0094130E"/>
    <w:rsid w:val="00952010"/>
    <w:rsid w:val="009C76FF"/>
    <w:rsid w:val="009F4615"/>
    <w:rsid w:val="00A0304D"/>
    <w:rsid w:val="00A04207"/>
    <w:rsid w:val="00A11869"/>
    <w:rsid w:val="00A2212A"/>
    <w:rsid w:val="00A56D64"/>
    <w:rsid w:val="00A63DAE"/>
    <w:rsid w:val="00A8002D"/>
    <w:rsid w:val="00A84610"/>
    <w:rsid w:val="00A934BA"/>
    <w:rsid w:val="00AA61A1"/>
    <w:rsid w:val="00AB1336"/>
    <w:rsid w:val="00AB409B"/>
    <w:rsid w:val="00AC19CD"/>
    <w:rsid w:val="00AC3CE0"/>
    <w:rsid w:val="00AD66A4"/>
    <w:rsid w:val="00AE3361"/>
    <w:rsid w:val="00AE3BB6"/>
    <w:rsid w:val="00AF5FC4"/>
    <w:rsid w:val="00B539E5"/>
    <w:rsid w:val="00B5590B"/>
    <w:rsid w:val="00B87599"/>
    <w:rsid w:val="00B91698"/>
    <w:rsid w:val="00BE7439"/>
    <w:rsid w:val="00C064C5"/>
    <w:rsid w:val="00C13827"/>
    <w:rsid w:val="00C13DD4"/>
    <w:rsid w:val="00C161A1"/>
    <w:rsid w:val="00C24BA8"/>
    <w:rsid w:val="00C52140"/>
    <w:rsid w:val="00C56709"/>
    <w:rsid w:val="00C57CF7"/>
    <w:rsid w:val="00C60533"/>
    <w:rsid w:val="00C902DA"/>
    <w:rsid w:val="00CB39AD"/>
    <w:rsid w:val="00CB479A"/>
    <w:rsid w:val="00CD0BFE"/>
    <w:rsid w:val="00CD69AB"/>
    <w:rsid w:val="00D05096"/>
    <w:rsid w:val="00D1030B"/>
    <w:rsid w:val="00DA378C"/>
    <w:rsid w:val="00DB07C1"/>
    <w:rsid w:val="00DC6C6F"/>
    <w:rsid w:val="00E4181D"/>
    <w:rsid w:val="00E7354E"/>
    <w:rsid w:val="00E8399E"/>
    <w:rsid w:val="00E9623B"/>
    <w:rsid w:val="00EB1AB3"/>
    <w:rsid w:val="00EC0BE6"/>
    <w:rsid w:val="00ED7131"/>
    <w:rsid w:val="00ED7BC0"/>
    <w:rsid w:val="00EE2737"/>
    <w:rsid w:val="00EF4277"/>
    <w:rsid w:val="00EF7CBB"/>
    <w:rsid w:val="00F1660D"/>
    <w:rsid w:val="00F46220"/>
    <w:rsid w:val="00F629F3"/>
    <w:rsid w:val="00F63218"/>
    <w:rsid w:val="00F77D68"/>
    <w:rsid w:val="00F846FD"/>
    <w:rsid w:val="00F87F50"/>
    <w:rsid w:val="00F9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1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11E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A3183"/>
    <w:pPr>
      <w:ind w:left="720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C24BA8"/>
    <w:rPr>
      <w:sz w:val="24"/>
      <w:szCs w:val="24"/>
    </w:rPr>
  </w:style>
  <w:style w:type="paragraph" w:styleId="BalloonText">
    <w:name w:val="Balloon Text"/>
    <w:basedOn w:val="Normal"/>
    <w:link w:val="BalloonTextChar"/>
    <w:rsid w:val="00C24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6503A"/>
    <w:rPr>
      <w:sz w:val="16"/>
      <w:szCs w:val="16"/>
    </w:rPr>
  </w:style>
  <w:style w:type="paragraph" w:styleId="CommentText">
    <w:name w:val="annotation text"/>
    <w:basedOn w:val="Normal"/>
    <w:semiHidden/>
    <w:rsid w:val="003650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503A"/>
    <w:rPr>
      <w:b/>
      <w:bCs/>
    </w:rPr>
  </w:style>
  <w:style w:type="paragraph" w:customStyle="1" w:styleId="Default">
    <w:name w:val="Default"/>
    <w:rsid w:val="00367C70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EB458-99D2-4952-ACA5-34D0193E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Bridget,</vt:lpstr>
    </vt:vector>
  </TitlesOfParts>
  <Company>Nevada Humane Society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Bridget,</dc:title>
  <dc:creator>Diane Blankenburg</dc:creator>
  <cp:lastModifiedBy>Bonney</cp:lastModifiedBy>
  <cp:revision>2</cp:revision>
  <cp:lastPrinted>2008-03-13T23:05:00Z</cp:lastPrinted>
  <dcterms:created xsi:type="dcterms:W3CDTF">2018-08-07T22:27:00Z</dcterms:created>
  <dcterms:modified xsi:type="dcterms:W3CDTF">2018-08-07T22:27:00Z</dcterms:modified>
</cp:coreProperties>
</file>